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404A5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ind w:right="567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Части речи</w:t>
      </w:r>
    </w:p>
    <w:p w14:paraId="7582F066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Морфология — это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раздел языкознания, который изучает </w:t>
      </w:r>
      <w:hyperlink r:id="rId8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слово как часть речи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4D7DA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слова русского языка в соответствии с их общим грамматическим значением и морфологическими признаками распределяются по большим лексико-грамматическим классам, которые называются </w:t>
      </w:r>
      <w:hyperlink r:id="rId9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частями речи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DB432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делятся на самостоятельные и служебные.</w:t>
      </w:r>
    </w:p>
    <w:p w14:paraId="44ACA2FC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Самостоятельные части речи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 предметы, признаки, действия, количество и являются членами предложения.</w:t>
      </w:r>
    </w:p>
    <w:p w14:paraId="2DF579A3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Служебные части речи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имеют лексического значения и не называют ни предметов, ни признаков, ни действий.</w:t>
      </w:r>
    </w:p>
    <w:p w14:paraId="08B3EC1C" w14:textId="77777777" w:rsidR="009864B8" w:rsidRPr="007120A0" w:rsidRDefault="009864B8" w:rsidP="007120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88F701" w14:textId="5A5FC942" w:rsidR="005B39B2" w:rsidRPr="007120A0" w:rsidRDefault="009864B8" w:rsidP="007120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20A0">
        <w:rPr>
          <w:rFonts w:ascii="Times New Roman" w:hAnsi="Times New Roman" w:cs="Times New Roman"/>
          <w:b/>
          <w:bCs/>
          <w:sz w:val="28"/>
          <w:szCs w:val="28"/>
        </w:rPr>
        <w:t>Имя существительное</w:t>
      </w:r>
    </w:p>
    <w:p w14:paraId="585E80BA" w14:textId="6C2AF516" w:rsidR="009864B8" w:rsidRPr="007120A0" w:rsidRDefault="009864B8" w:rsidP="007120A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0A0">
        <w:rPr>
          <w:rFonts w:ascii="Times New Roman" w:hAnsi="Times New Roman" w:cs="Times New Roman"/>
          <w:sz w:val="28"/>
          <w:szCs w:val="28"/>
          <w:shd w:val="clear" w:color="auto" w:fill="FFFFFF"/>
        </w:rPr>
        <w:t>Имя существительное – это часть речи, которая обозначает предмет и отвечает на вопросы </w:t>
      </w:r>
      <w:r w:rsidRPr="007120A0">
        <w:rPr>
          <w:rStyle w:val="orig"/>
          <w:rFonts w:ascii="Times New Roman" w:hAnsi="Times New Roman" w:cs="Times New Roman"/>
          <w:sz w:val="28"/>
          <w:szCs w:val="28"/>
          <w:shd w:val="clear" w:color="auto" w:fill="FFFFFF"/>
        </w:rPr>
        <w:t>кто?</w:t>
      </w:r>
      <w:r w:rsidRPr="007120A0">
        <w:rPr>
          <w:rStyle w:val="sb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0A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7120A0">
        <w:rPr>
          <w:rStyle w:val="orig"/>
          <w:rFonts w:ascii="Times New Roman" w:hAnsi="Times New Roman" w:cs="Times New Roman"/>
          <w:sz w:val="28"/>
          <w:szCs w:val="28"/>
          <w:shd w:val="clear" w:color="auto" w:fill="FFFFFF"/>
        </w:rPr>
        <w:t>что?</w:t>
      </w:r>
      <w:r w:rsidRPr="007120A0">
        <w:rPr>
          <w:rStyle w:val="sb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44C95DE3" w14:textId="77777777" w:rsidR="009864B8" w:rsidRPr="007120A0" w:rsidRDefault="009864B8" w:rsidP="007120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120A0">
        <w:rPr>
          <w:sz w:val="28"/>
          <w:szCs w:val="28"/>
        </w:rPr>
        <w:t>Это значение выражается с помощью независимых категорий рода, числа, падежа, одушевлённости и неодушевлённости.</w:t>
      </w:r>
    </w:p>
    <w:p w14:paraId="7C23A25B" w14:textId="77777777" w:rsidR="009864B8" w:rsidRPr="007120A0" w:rsidRDefault="009864B8" w:rsidP="007120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120A0">
        <w:rPr>
          <w:sz w:val="28"/>
          <w:szCs w:val="28"/>
        </w:rPr>
        <w:t>Имена существительные по своему значению делятся на собственные и нарицательные.</w:t>
      </w:r>
    </w:p>
    <w:p w14:paraId="7E18758A" w14:textId="77777777" w:rsidR="009864B8" w:rsidRPr="007120A0" w:rsidRDefault="009864B8" w:rsidP="007120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120A0">
        <w:rPr>
          <w:sz w:val="28"/>
          <w:szCs w:val="28"/>
        </w:rPr>
        <w:t>Имена существительные относятся к мужскому, женскому или среднему роду, изменяются по падежам (шесть падежных форм) и по числам (единственное число и множественное число).</w:t>
      </w:r>
    </w:p>
    <w:p w14:paraId="0B623256" w14:textId="27B8BDDF" w:rsidR="009864B8" w:rsidRPr="007120A0" w:rsidRDefault="009864B8" w:rsidP="007120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120A0">
        <w:rPr>
          <w:sz w:val="28"/>
          <w:szCs w:val="28"/>
        </w:rPr>
        <w:t>Начальная форма имени существительного – именительный падеж единственного числа</w:t>
      </w:r>
      <w:r w:rsidRPr="007120A0">
        <w:rPr>
          <w:sz w:val="28"/>
          <w:szCs w:val="28"/>
        </w:rPr>
        <w:t>.</w:t>
      </w:r>
    </w:p>
    <w:p w14:paraId="405E3859" w14:textId="79A483E6" w:rsidR="007120A0" w:rsidRPr="007120A0" w:rsidRDefault="007120A0" w:rsidP="007120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14:paraId="360637AB" w14:textId="77777777" w:rsidR="00CB65A0" w:rsidRDefault="00CB65A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475D04EE" w14:textId="529194CC" w:rsidR="007120A0" w:rsidRPr="007120A0" w:rsidRDefault="007120A0" w:rsidP="007120A0">
      <w:pPr>
        <w:spacing w:after="9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признаки имени существительного</w:t>
      </w:r>
    </w:p>
    <w:tbl>
      <w:tblPr>
        <w:tblW w:w="0" w:type="auto"/>
        <w:tblBorders>
          <w:top w:val="single" w:sz="12" w:space="0" w:color="CC0033"/>
          <w:left w:val="single" w:sz="12" w:space="0" w:color="CC0033"/>
          <w:bottom w:val="single" w:sz="12" w:space="0" w:color="CC0033"/>
          <w:right w:val="single" w:sz="12" w:space="0" w:color="CC0033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0095"/>
        <w:gridCol w:w="5593"/>
      </w:tblGrid>
      <w:tr w:rsidR="007120A0" w:rsidRPr="007120A0" w14:paraId="45E5E146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569303FD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А) Общее грамматическое значение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610CDF78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</w:tr>
      <w:tr w:rsidR="007120A0" w:rsidRPr="007120A0" w14:paraId="616B25B1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F001CBD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значение предмета, то есть всего того, о чём можно сказать: </w:t>
            </w: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это кто?</w:t>
            </w: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или </w:t>
            </w: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это что?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625B3E1F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Весна, школа, стена, отдых.</w:t>
            </w:r>
          </w:p>
        </w:tc>
      </w:tr>
      <w:tr w:rsidR="007120A0" w:rsidRPr="007120A0" w14:paraId="605AED4F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6691EFDC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Б) Морфологические признаки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07ABAEBB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</w:tr>
      <w:tr w:rsidR="007120A0" w:rsidRPr="007120A0" w14:paraId="26302AFA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B4EE471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род, число, падеж, склонение.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3C9E7661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120A0" w:rsidRPr="007120A0" w14:paraId="0E81B52E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20ED7417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Имена существительные: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508B63D5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120A0" w:rsidRPr="007120A0" w14:paraId="05E435A3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21104E2D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  принадлежат к одному из трёх родов – мужскому, женскому, среднему, но не изменяются по родам;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0993CB20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Океан, река, море.</w:t>
            </w:r>
          </w:p>
        </w:tc>
      </w:tr>
      <w:tr w:rsidR="007120A0" w:rsidRPr="007120A0" w14:paraId="36E55B32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EEA6BBC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  изменяются по числам;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2233C3A5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Океан – океаны, река – реки, море – моря.</w:t>
            </w:r>
          </w:p>
        </w:tc>
      </w:tr>
      <w:tr w:rsidR="007120A0" w:rsidRPr="007120A0" w14:paraId="58EB6754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7E8673B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  изменяются по падежам.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49CD02A6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Океан – океана, океану, океаном</w:t>
            </w: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др.</w:t>
            </w:r>
          </w:p>
        </w:tc>
      </w:tr>
      <w:tr w:rsidR="007120A0" w:rsidRPr="007120A0" w14:paraId="4808D5A6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59E7F73A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по падежам и числам называется </w:t>
            </w: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склонением</w:t>
            </w: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Начальная форма существительного – именительный падеж единственного числа.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3304539F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120A0" w:rsidRPr="007120A0" w14:paraId="458C1572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15F927CF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В) Синтаксические признаки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shd w:val="clear" w:color="auto" w:fill="87CEEB"/>
            <w:vAlign w:val="center"/>
            <w:hideMark/>
          </w:tcPr>
          <w:p w14:paraId="1278F643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</w:tr>
      <w:tr w:rsidR="007120A0" w:rsidRPr="007120A0" w14:paraId="48916D72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2A1F9D98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предложении существительные чаще всего бывают подлежащими или дополнениями.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9ED8845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Ср.: </w:t>
            </w: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Сестра подарила брату книгу.</w:t>
            </w:r>
          </w:p>
        </w:tc>
      </w:tr>
      <w:tr w:rsidR="007120A0" w:rsidRPr="007120A0" w14:paraId="6ECCC286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0E2098F7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 часто зависит от глагола и ставится при нём в определённом падеже.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1398FA73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Ср.: </w:t>
            </w: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обидеть друга, поссорить с другом, накричать на друга.</w:t>
            </w:r>
          </w:p>
        </w:tc>
      </w:tr>
      <w:tr w:rsidR="007120A0" w:rsidRPr="007120A0" w14:paraId="03CEFD31" w14:textId="77777777" w:rsidTr="007120A0"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404F8A16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Существительные могут распространяться прилагательными и другими существительными в косвенном падеже.</w:t>
            </w:r>
          </w:p>
        </w:tc>
        <w:tc>
          <w:tcPr>
            <w:tcW w:w="0" w:type="auto"/>
            <w:tcBorders>
              <w:top w:val="single" w:sz="6" w:space="0" w:color="CC0033"/>
              <w:left w:val="single" w:sz="6" w:space="0" w:color="CC0033"/>
              <w:bottom w:val="single" w:sz="6" w:space="0" w:color="CC0033"/>
              <w:right w:val="single" w:sz="6" w:space="0" w:color="CC0033"/>
            </w:tcBorders>
            <w:vAlign w:val="center"/>
            <w:hideMark/>
          </w:tcPr>
          <w:p w14:paraId="46714E20" w14:textId="77777777" w:rsidR="007120A0" w:rsidRPr="007120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Ср.: </w:t>
            </w: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школьное здание, здание школы.</w:t>
            </w:r>
          </w:p>
        </w:tc>
      </w:tr>
    </w:tbl>
    <w:p w14:paraId="36D3F2EE" w14:textId="77777777" w:rsidR="007120A0" w:rsidRPr="007120A0" w:rsidRDefault="007120A0" w:rsidP="007120A0">
      <w:pPr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CE0177E" w14:textId="7992A45F" w:rsidR="009864B8" w:rsidRDefault="009864B8" w:rsidP="00CB65A0">
      <w:pPr>
        <w:pStyle w:val="2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7120A0">
        <w:rPr>
          <w:sz w:val="28"/>
          <w:szCs w:val="28"/>
        </w:rPr>
        <w:t>Существительные одушевленные и неодушевленные</w:t>
      </w:r>
    </w:p>
    <w:p w14:paraId="09B8CBEC" w14:textId="77777777" w:rsidR="007120A0" w:rsidRPr="007120A0" w:rsidRDefault="007120A0" w:rsidP="007120A0">
      <w:pPr>
        <w:pStyle w:val="2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14:paraId="3BF22C6B" w14:textId="77777777" w:rsidR="009864B8" w:rsidRPr="007120A0" w:rsidRDefault="009864B8" w:rsidP="007120A0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120A0">
        <w:rPr>
          <w:rStyle w:val="a5"/>
          <w:sz w:val="28"/>
          <w:szCs w:val="28"/>
          <w:bdr w:val="none" w:sz="0" w:space="0" w:color="auto" w:frame="1"/>
        </w:rPr>
        <w:t>Одушевленность/неодушевленность</w:t>
      </w:r>
      <w:r w:rsidRPr="007120A0">
        <w:rPr>
          <w:sz w:val="28"/>
          <w:szCs w:val="28"/>
        </w:rPr>
        <w:t> — это постоянный грамматический признак имен существительных.</w:t>
      </w:r>
    </w:p>
    <w:p w14:paraId="549ED139" w14:textId="77777777" w:rsidR="009864B8" w:rsidRPr="007120A0" w:rsidRDefault="009864B8" w:rsidP="007120A0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120A0">
        <w:rPr>
          <w:sz w:val="28"/>
          <w:szCs w:val="28"/>
        </w:rPr>
        <w:lastRenderedPageBreak/>
        <w:t>Одушевленные существительные обозначают нечто живое и отвечают на вопрос </w:t>
      </w:r>
      <w:r w:rsidRPr="007120A0">
        <w:rPr>
          <w:rStyle w:val="a6"/>
          <w:sz w:val="28"/>
          <w:szCs w:val="28"/>
          <w:bdr w:val="none" w:sz="0" w:space="0" w:color="auto" w:frame="1"/>
        </w:rPr>
        <w:t>кто?</w:t>
      </w:r>
    </w:p>
    <w:p w14:paraId="6BCD5511" w14:textId="77777777" w:rsidR="009864B8" w:rsidRPr="007120A0" w:rsidRDefault="009864B8" w:rsidP="007120A0">
      <w:pPr>
        <w:shd w:val="clear" w:color="auto" w:fill="FFFFFF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 w:rsidRPr="007120A0">
        <w:rPr>
          <w:rFonts w:ascii="Times New Roman" w:hAnsi="Times New Roman" w:cs="Times New Roman"/>
          <w:caps/>
          <w:sz w:val="28"/>
          <w:szCs w:val="28"/>
        </w:rPr>
        <w:t>ПРИМЕРЫ</w:t>
      </w:r>
    </w:p>
    <w:p w14:paraId="3F455374" w14:textId="77777777" w:rsidR="009864B8" w:rsidRPr="007120A0" w:rsidRDefault="009864B8" w:rsidP="007120A0">
      <w:pPr>
        <w:shd w:val="clear" w:color="auto" w:fill="FFFFFF" w:themeFill="background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120A0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ученица, хозяин, прохожий</w:t>
      </w:r>
    </w:p>
    <w:p w14:paraId="619F60BB" w14:textId="77777777" w:rsidR="009864B8" w:rsidRPr="007120A0" w:rsidRDefault="009864B8" w:rsidP="007120A0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120A0">
        <w:rPr>
          <w:sz w:val="28"/>
          <w:szCs w:val="28"/>
        </w:rPr>
        <w:t>Неодушевленные существительные обозначают предметы и явления неживой природы, растения, совокупность живых существ и отвечают на вопрос </w:t>
      </w:r>
      <w:r w:rsidRPr="007120A0">
        <w:rPr>
          <w:rStyle w:val="a6"/>
          <w:sz w:val="28"/>
          <w:szCs w:val="28"/>
          <w:bdr w:val="none" w:sz="0" w:space="0" w:color="auto" w:frame="1"/>
        </w:rPr>
        <w:t>что?</w:t>
      </w:r>
    </w:p>
    <w:p w14:paraId="23F8EE6D" w14:textId="77777777" w:rsidR="007120A0" w:rsidRDefault="007120A0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14:paraId="2F1C6205" w14:textId="1173D682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камень, дерево, родня, профессура, армия</w:t>
      </w:r>
    </w:p>
    <w:p w14:paraId="6EE9211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понимать, что эта грамматическая категория может не совпадать с различением живого и неживого в природе.</w:t>
      </w:r>
    </w:p>
    <w:p w14:paraId="00A6A5C8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языке к одушевленным существительным относятся</w:t>
      </w:r>
    </w:p>
    <w:p w14:paraId="14328F0C" w14:textId="77777777" w:rsidR="009864B8" w:rsidRPr="009864B8" w:rsidRDefault="009864B8" w:rsidP="007120A0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игрушек, механизмов, похожих на человека (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Мальвина, Золушка, робот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2A68B56" w14:textId="77777777" w:rsidR="009864B8" w:rsidRPr="009864B8" w:rsidRDefault="009864B8" w:rsidP="007120A0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шахматных фигур и карт (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ладья, туз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A3C4E9F" w14:textId="1FDFA417" w:rsidR="009864B8" w:rsidRDefault="009864B8" w:rsidP="007120A0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мифических существ (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фея, русалка, Кощей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1A6CDAF" w14:textId="77777777" w:rsidR="007120A0" w:rsidRPr="009864B8" w:rsidRDefault="007120A0" w:rsidP="007120A0">
      <w:pPr>
        <w:shd w:val="clear" w:color="auto" w:fill="FFFFFF" w:themeFill="background1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13367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Собственные и нарицательные имена существительные</w:t>
      </w:r>
    </w:p>
    <w:p w14:paraId="213DEA2F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значению имена существительные делятся на собственные и нарицательные.</w:t>
      </w:r>
    </w:p>
    <w:p w14:paraId="5F4DD8FA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собственным именам существительным относятся наименования отдельных предметов, которые выделяются из ряда однородных (имена, отчества, фамилии, географические и астрономические называния, названия литературных и музыкальных произведений, картин, журналов, организаций, исторических событий и т.д.):</w:t>
      </w:r>
    </w:p>
    <w:p w14:paraId="4889C8BC" w14:textId="77777777" w:rsidR="009864B8" w:rsidRPr="009864B8" w:rsidRDefault="009864B8" w:rsidP="007120A0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Тарас Михайлович Бурый;</w:t>
      </w:r>
    </w:p>
    <w:p w14:paraId="68E6ACEF" w14:textId="77777777" w:rsidR="009864B8" w:rsidRPr="009864B8" w:rsidRDefault="009864B8" w:rsidP="007120A0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Венера</w:t>
      </w:r>
    </w:p>
    <w:p w14:paraId="74854874" w14:textId="77777777" w:rsidR="009864B8" w:rsidRPr="009864B8" w:rsidRDefault="009864B8" w:rsidP="007120A0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Куликовская битва</w:t>
      </w:r>
    </w:p>
    <w:p w14:paraId="38397F1B" w14:textId="77777777" w:rsidR="009864B8" w:rsidRPr="009864B8" w:rsidRDefault="009864B8" w:rsidP="007120A0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«Война и мир»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пр.</w:t>
      </w:r>
    </w:p>
    <w:p w14:paraId="6F99ACA9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Нарицательные существительные являются обобщенными названиями ряда однородных предметов без указания их индивидуальных особенностей.</w:t>
      </w:r>
    </w:p>
    <w:p w14:paraId="7581D1D7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105C2E74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город, страна, ребенок, преподаватель</w:t>
      </w:r>
    </w:p>
    <w:p w14:paraId="686DF3F3" w14:textId="77777777" w:rsidR="00CB65A0" w:rsidRDefault="00CB65A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3B6EC9AB" w14:textId="56FDFA08" w:rsidR="009864B8" w:rsidRPr="009864B8" w:rsidRDefault="009864B8" w:rsidP="007120A0">
      <w:pPr>
        <w:shd w:val="clear" w:color="auto" w:fill="FFFFFF" w:themeFill="background1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Лексико-грамматические группы имен существительных</w:t>
      </w:r>
    </w:p>
    <w:p w14:paraId="243B816F" w14:textId="670ECA55" w:rsid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того, какой предмет по значению называют слова этой части речи, выделяют группы существительных:</w:t>
      </w:r>
    </w:p>
    <w:p w14:paraId="4870714D" w14:textId="77777777" w:rsidR="007120A0" w:rsidRPr="009864B8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" w:tblpY="146"/>
        <w:tblW w:w="21600" w:type="dxa"/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5007"/>
        <w:gridCol w:w="1828"/>
        <w:gridCol w:w="12176"/>
      </w:tblGrid>
      <w:tr w:rsidR="007120A0" w:rsidRPr="007120A0" w14:paraId="579ACB09" w14:textId="77777777" w:rsidTr="00CB65A0">
        <w:trPr>
          <w:tblHeader/>
        </w:trPr>
        <w:tc>
          <w:tcPr>
            <w:tcW w:w="2589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D64662" w14:textId="77777777" w:rsidR="007120A0" w:rsidRPr="009864B8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Существительные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56F844" w14:textId="77777777" w:rsidR="007120A0" w:rsidRPr="009864B8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Обозначают</w:t>
            </w:r>
          </w:p>
        </w:tc>
        <w:tc>
          <w:tcPr>
            <w:tcW w:w="26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7F1A4C" w14:textId="77777777" w:rsidR="007120A0" w:rsidRPr="009864B8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13402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20CE64" w14:textId="77777777" w:rsidR="007120A0" w:rsidRPr="009864B8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Признаки</w:t>
            </w:r>
          </w:p>
        </w:tc>
      </w:tr>
      <w:tr w:rsidR="007120A0" w:rsidRPr="007120A0" w14:paraId="096B71A4" w14:textId="77777777" w:rsidTr="00CB65A0"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6C0A15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Конкретные</w:t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BC476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Обозначают единичные предметы, поддающиеся счёту: людей, животных, растения, вещи.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CADE0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котенок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василёк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шуба</w:t>
            </w:r>
          </w:p>
        </w:tc>
        <w:tc>
          <w:tcPr>
            <w:tcW w:w="1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077980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Обычно употребляются в форме ед. и мн. числа, </w:t>
            </w:r>
          </w:p>
          <w:p w14:paraId="31E71709" w14:textId="3399A2CE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сочетаются с количественными именами числительными.</w:t>
            </w:r>
          </w:p>
        </w:tc>
      </w:tr>
      <w:tr w:rsidR="007120A0" w:rsidRPr="007120A0" w14:paraId="3BCE2E5F" w14:textId="77777777" w:rsidTr="00CB65A0">
        <w:tc>
          <w:tcPr>
            <w:tcW w:w="258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F34AFC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Вещественные</w:t>
            </w:r>
          </w:p>
        </w:tc>
        <w:tc>
          <w:tcPr>
            <w:tcW w:w="534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09E69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Обозначают однородные по составу вещества, не представленные единичными предметами: пищевые продукты, с/х культуры, материалы, виды тканей, ископаемые, стройматериалы, хим. элементы, лекарства и др.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19D52C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овёс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песок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парча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уголь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водород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аспирин</w:t>
            </w:r>
          </w:p>
        </w:tc>
        <w:tc>
          <w:tcPr>
            <w:tcW w:w="13402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B87471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Употребляются в форме только одного числа, </w:t>
            </w:r>
          </w:p>
          <w:p w14:paraId="0B8BFCF5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чаще единственного; поддаются делению, измерению, </w:t>
            </w:r>
          </w:p>
          <w:p w14:paraId="3213C736" w14:textId="3557FCDA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не поддаются счету.</w:t>
            </w:r>
          </w:p>
        </w:tc>
      </w:tr>
      <w:tr w:rsidR="007120A0" w:rsidRPr="007120A0" w14:paraId="3F6600AC" w14:textId="77777777" w:rsidTr="00CB65A0">
        <w:tc>
          <w:tcPr>
            <w:tcW w:w="258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D5BE7D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Собирательные</w:t>
            </w:r>
          </w:p>
        </w:tc>
        <w:tc>
          <w:tcPr>
            <w:tcW w:w="534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F9A24A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Обозначают совокупности однородных лиц или предметов как цельное единство, как </w:t>
            </w:r>
            <w:proofErr w:type="spellStart"/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нечленимое</w:t>
            </w:r>
            <w:proofErr w:type="spellEnd"/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понятие.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D3EBD8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листва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студенчество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молодёжь</w:t>
            </w:r>
          </w:p>
        </w:tc>
        <w:tc>
          <w:tcPr>
            <w:tcW w:w="13402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61B73E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Употребляются в форме только одного числа, </w:t>
            </w:r>
          </w:p>
          <w:p w14:paraId="510B73CB" w14:textId="1473FA9B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чаще единственного; не поддаются счёту.</w:t>
            </w:r>
          </w:p>
        </w:tc>
      </w:tr>
      <w:tr w:rsidR="007120A0" w:rsidRPr="007120A0" w14:paraId="2C8435C0" w14:textId="77777777" w:rsidTr="00CB65A0">
        <w:tc>
          <w:tcPr>
            <w:tcW w:w="258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49CBA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Абстрактные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(отвлечённые)</w:t>
            </w:r>
          </w:p>
        </w:tc>
        <w:tc>
          <w:tcPr>
            <w:tcW w:w="534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6D6808" w14:textId="24CD1678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Обозначают отвлечённые понятия, неисч</w:t>
            </w:r>
            <w:r w:rsidR="00CB6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слимые предметы, мысли, признаки, свойства, качества состояния, действия, отношения, явления, события, научные понятия.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3CDA4B" w14:textId="77777777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Усталость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дружба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война</w:t>
            </w: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кашель</w:t>
            </w:r>
          </w:p>
        </w:tc>
        <w:tc>
          <w:tcPr>
            <w:tcW w:w="13402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75F27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изменяются по числам; чаще употребляются </w:t>
            </w:r>
          </w:p>
          <w:p w14:paraId="464EB8AD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ед. числа, но могут быть и во множественном.</w:t>
            </w:r>
          </w:p>
          <w:p w14:paraId="52F71B3B" w14:textId="77777777" w:rsidR="00CB65A0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такое существительное получило форму </w:t>
            </w:r>
          </w:p>
          <w:p w14:paraId="418F2B7D" w14:textId="550F9C96" w:rsidR="007120A0" w:rsidRPr="009864B8" w:rsidRDefault="007120A0" w:rsidP="007120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мн. числа - оно теряет свой абстрактный смысл (ужас - ужасы).</w:t>
            </w:r>
          </w:p>
        </w:tc>
      </w:tr>
    </w:tbl>
    <w:p w14:paraId="6977B2C9" w14:textId="1CB7710A" w:rsidR="009864B8" w:rsidRDefault="009864B8" w:rsidP="007120A0">
      <w:pPr>
        <w:shd w:val="clear" w:color="auto" w:fill="FFFFFF" w:themeFill="background1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D5324" w14:textId="77777777" w:rsidR="007120A0" w:rsidRPr="009864B8" w:rsidRDefault="007120A0" w:rsidP="007120A0">
      <w:pPr>
        <w:shd w:val="clear" w:color="auto" w:fill="FFFFFF" w:themeFill="background1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F27F2" w14:textId="77777777" w:rsidR="00CB65A0" w:rsidRDefault="00CB65A0">
      <w:pP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14:paraId="1AB11283" w14:textId="77777777" w:rsidR="009864B8" w:rsidRPr="009864B8" w:rsidRDefault="009864B8" w:rsidP="00CB65A0">
      <w:pPr>
        <w:shd w:val="clear" w:color="auto" w:fill="FFFFFF" w:themeFill="background1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Род существительных</w:t>
      </w:r>
    </w:p>
    <w:p w14:paraId="161FF4DF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Грамматическая категория рода является постоянным признаком существительных.</w:t>
      </w:r>
    </w:p>
    <w:p w14:paraId="59439C67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способность существительных сочетаться с определёнными для каждой родовой принадлежности формами согласуемых слов.</w:t>
      </w:r>
    </w:p>
    <w:p w14:paraId="11D409F1" w14:textId="77777777" w:rsidR="009864B8" w:rsidRPr="009864B8" w:rsidRDefault="009864B8" w:rsidP="007120A0">
      <w:pPr>
        <w:numPr>
          <w:ilvl w:val="0"/>
          <w:numId w:val="6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сестра — мо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сестр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ая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сестр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8E12F5" w14:textId="77777777" w:rsidR="009864B8" w:rsidRPr="009864B8" w:rsidRDefault="009864B8" w:rsidP="007120A0">
      <w:pPr>
        <w:numPr>
          <w:ilvl w:val="0"/>
          <w:numId w:val="6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люб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ой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старик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седой старик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7A0184" w14:textId="77777777" w:rsidR="009864B8" w:rsidRPr="009864B8" w:rsidRDefault="009864B8" w:rsidP="007120A0">
      <w:pPr>
        <w:numPr>
          <w:ilvl w:val="0"/>
          <w:numId w:val="6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наш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озер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глубок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ое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озер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990DD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этой части речи распределены по родам с учётом окончаний в форме именительного падежа единственного числа.</w:t>
      </w:r>
    </w:p>
    <w:p w14:paraId="14B5496D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Мужской род</w:t>
      </w:r>
    </w:p>
    <w:p w14:paraId="09CE9D4A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существительные с основой на твердый и мягкий согласный и нулевым окончанием</w:t>
      </w:r>
    </w:p>
    <w:p w14:paraId="5674C65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58E91898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брат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тюль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токарь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</w:p>
    <w:p w14:paraId="01617323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некоторые существительные с окончанием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-а/я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называющие лиц мужского пола</w:t>
      </w:r>
    </w:p>
    <w:p w14:paraId="128AB91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6EEC7E9A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дедушк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дяд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старшин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</w:p>
    <w:p w14:paraId="01C1C2F6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существительные, имеющие оценочные суффиксы, с окончанием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-о/-е, -а</w:t>
      </w:r>
    </w:p>
    <w:p w14:paraId="01610D8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03514D7E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сундучишк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proofErr w:type="spellEnd"/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ветрищ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голосин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дружищ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</w:p>
    <w:p w14:paraId="61168387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существительное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«подмастерье».</w:t>
      </w:r>
    </w:p>
    <w:p w14:paraId="37C0B7E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Женский род</w:t>
      </w:r>
    </w:p>
    <w:p w14:paraId="775CF901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существительные с окончанием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-а/я</w:t>
      </w:r>
    </w:p>
    <w:p w14:paraId="44C9898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02AD1AAB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сторон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станци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</w:p>
    <w:p w14:paraId="45E4CED0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существительные с основой на мягкий согласный и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«ж», «ш»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нулевым окончанием</w:t>
      </w:r>
    </w:p>
    <w:p w14:paraId="75DEE059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02519E90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фасоль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речь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вещь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фальшь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блажь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</w:p>
    <w:p w14:paraId="103CA0E7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Средний род</w:t>
      </w:r>
    </w:p>
    <w:p w14:paraId="00F5864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существительные с окончанием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-о/-е</w:t>
      </w:r>
    </w:p>
    <w:p w14:paraId="662E1448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10CD05F9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мыл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солнц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</w:p>
    <w:p w14:paraId="246ACB0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существительные на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мя</w:t>
      </w:r>
      <w:proofErr w:type="spellEnd"/>
    </w:p>
    <w:p w14:paraId="2FFC379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79EC95F5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племя, стремя, темя</w:t>
      </w:r>
    </w:p>
    <w:p w14:paraId="0441C18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существительное </w:t>
      </w: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«дитя»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A9421C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Общий род</w:t>
      </w:r>
    </w:p>
    <w:p w14:paraId="1D5A1A9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существительные, называющие людей обоего пола по качествам</w:t>
      </w:r>
    </w:p>
    <w:p w14:paraId="24BBEF33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58D43C29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растрепа, разиня, тихоня, бедолага</w:t>
      </w:r>
    </w:p>
    <w:p w14:paraId="6114D96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некоторые имена собственные</w:t>
      </w:r>
    </w:p>
    <w:p w14:paraId="77E5C69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4501990E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Саша, Валя, Шура</w:t>
      </w:r>
    </w:p>
    <w:p w14:paraId="69597916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слов, имеющих только форму множественного числа, род не определяется.</w:t>
      </w:r>
    </w:p>
    <w:p w14:paraId="28873A61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66D7589A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щипцы, чернила, сливки, хлопья</w:t>
      </w:r>
    </w:p>
    <w:p w14:paraId="5BA0828C" w14:textId="77777777" w:rsidR="009864B8" w:rsidRPr="009864B8" w:rsidRDefault="009864B8" w:rsidP="00CB65A0">
      <w:pPr>
        <w:shd w:val="clear" w:color="auto" w:fill="FFFFFF" w:themeFill="background1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Число имен существительных</w:t>
      </w:r>
    </w:p>
    <w:p w14:paraId="37BD24CE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У имен существительных категория числа является непостоянным морфологическим признаком.</w:t>
      </w:r>
    </w:p>
    <w:p w14:paraId="6E39B48C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является словоизменительной категорией существительных, которая выражается в противопоставлении сопоставимых форм единственного и множественного числа:</w:t>
      </w:r>
    </w:p>
    <w:p w14:paraId="36D0442A" w14:textId="77777777" w:rsidR="009864B8" w:rsidRPr="009864B8" w:rsidRDefault="009864B8" w:rsidP="007120A0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— дорог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</w:p>
    <w:p w14:paraId="6ED3C8E9" w14:textId="77777777" w:rsidR="009864B8" w:rsidRPr="009864B8" w:rsidRDefault="009864B8" w:rsidP="007120A0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погон — погон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</w:p>
    <w:p w14:paraId="4DCF81B0" w14:textId="77777777" w:rsidR="009864B8" w:rsidRPr="009864B8" w:rsidRDefault="009864B8" w:rsidP="007120A0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— слов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</w:p>
    <w:p w14:paraId="2CAF1E45" w14:textId="77777777" w:rsidR="009864B8" w:rsidRPr="009864B8" w:rsidRDefault="009864B8" w:rsidP="007120A0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 — лошад</w:t>
      </w:r>
      <w:r w:rsidRPr="009864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</w:p>
    <w:p w14:paraId="55291508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существительных изменяются по числам. Ряд слов этой части речи имеет формы единственного или </w:t>
      </w:r>
      <w:hyperlink r:id="rId12" w:anchor="i-2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только множественного числа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18B730" w14:textId="77777777" w:rsidR="009864B8" w:rsidRPr="009864B8" w:rsidRDefault="009864B8" w:rsidP="007120A0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злость (ед. ч.)</w:t>
      </w:r>
    </w:p>
    <w:p w14:paraId="633879C3" w14:textId="77777777" w:rsidR="009864B8" w:rsidRPr="009864B8" w:rsidRDefault="009864B8" w:rsidP="007120A0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умиление (ед. ч.)</w:t>
      </w:r>
    </w:p>
    <w:p w14:paraId="08A41911" w14:textId="77777777" w:rsidR="009864B8" w:rsidRPr="009864B8" w:rsidRDefault="009864B8" w:rsidP="007120A0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(мн. ч.)</w:t>
      </w:r>
    </w:p>
    <w:p w14:paraId="1A6251E2" w14:textId="77777777" w:rsidR="009864B8" w:rsidRPr="009864B8" w:rsidRDefault="009864B8" w:rsidP="007120A0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каникулы (мн. ч.)</w:t>
      </w:r>
    </w:p>
    <w:p w14:paraId="48EC0120" w14:textId="77777777" w:rsidR="009864B8" w:rsidRPr="009864B8" w:rsidRDefault="009864B8" w:rsidP="00CB65A0">
      <w:pPr>
        <w:shd w:val="clear" w:color="auto" w:fill="FFFFFF" w:themeFill="background1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Склонение существительных</w:t>
      </w:r>
    </w:p>
    <w:p w14:paraId="20F4010B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Склонение — постоянный признак существительных.</w:t>
      </w:r>
    </w:p>
    <w:p w14:paraId="4BD8C35C" w14:textId="787997FE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5CB7B62" w14:textId="77777777" w:rsidR="009864B8" w:rsidRPr="009864B8" w:rsidRDefault="009864B8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4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Склонение</w:t>
      </w:r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изменение имён существительных по падежам и числам.</w:t>
      </w:r>
    </w:p>
    <w:p w14:paraId="7A494C12" w14:textId="77777777" w:rsidR="009864B8" w:rsidRPr="009864B8" w:rsidRDefault="009864B8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anchor="i-2" w:tgtFrame="_blank" w:history="1">
        <w:r w:rsidRPr="009864B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Падеж — это</w:t>
        </w:r>
      </w:hyperlink>
      <w:r w:rsidRPr="009864B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непостоянный признак существительных.</w:t>
      </w:r>
    </w:p>
    <w:p w14:paraId="76FA7D4D" w14:textId="44CF26BF" w:rsidR="009864B8" w:rsidRPr="007120A0" w:rsidRDefault="009864B8" w:rsidP="007120A0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14:paraId="62A0F146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родовой принадлежности и падежных окончаний в русском языке различают три основных типа склонения существительных.</w:t>
      </w:r>
    </w:p>
    <w:p w14:paraId="5354E5C4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 первому склонению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отнесем существительные женского, мужского и общего рода с окончанием 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-а/-я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форме именительного падежа 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страна, юноша, конференция, дядя, егоза, забияка, грязнуля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AFF7A26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 второму склонению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принадлежат существительные мужского рода с нулевым окончанием и среднего рода с окончанием 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-о/-е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форме именительного падежа 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гвоздь, соловей, шило, море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5FDFDDD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Третье склонение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составляют существительные женского рода с нулевым окончанием 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тетрадь, роскошь, мозоль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C00DD13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 I, </w:t>
      </w:r>
      <w:r w:rsidRPr="007120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II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7120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III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склонения имеют следующую систему падежных окончаний.</w:t>
      </w:r>
    </w:p>
    <w:p w14:paraId="6B8ADF76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Десять существительных на 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мя</w:t>
      </w:r>
      <w:proofErr w:type="spellEnd"/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имя, вымя, бремя, время, знамя, семя, племя, стремя, темя, пламя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слова 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«путь»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«дитя»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являются </w:t>
      </w:r>
      <w:hyperlink r:id="rId14" w:anchor="i" w:tgtFrame="_blank" w:history="1">
        <w:r w:rsidRPr="007120A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разносклоняемыми</w:t>
        </w:r>
      </w:hyperlink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ABB18B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типы склонения имеют:</w:t>
      </w:r>
    </w:p>
    <w:p w14:paraId="5AC70F1D" w14:textId="77777777" w:rsidR="007120A0" w:rsidRPr="007120A0" w:rsidRDefault="007120A0" w:rsidP="007120A0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 множественного числа 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перила, дебаты, проводы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19BC1C6" w14:textId="77777777" w:rsidR="007120A0" w:rsidRPr="007120A0" w:rsidRDefault="007120A0" w:rsidP="007120A0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существительные, образованные способом перехода прилагательных и причастий (</w:t>
      </w: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набережная, запятая, сказуемое, подлежащее, слагаемое</w:t>
      </w: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F659488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Заимствованные слова являются несклоняемыми существительными.</w:t>
      </w:r>
    </w:p>
    <w:p w14:paraId="270009D0" w14:textId="77777777" w:rsidR="007120A0" w:rsidRPr="007120A0" w:rsidRDefault="007120A0" w:rsidP="007120A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14:paraId="47853353" w14:textId="77777777" w:rsidR="007120A0" w:rsidRPr="007120A0" w:rsidRDefault="007120A0" w:rsidP="007120A0">
      <w:pPr>
        <w:shd w:val="clear" w:color="auto" w:fill="FFFFFF" w:themeFill="background1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бра, кафе, колибри, торнадо, фейхоа</w:t>
      </w:r>
    </w:p>
    <w:p w14:paraId="5A0E4B1F" w14:textId="7463BA8A" w:rsidR="007120A0" w:rsidRPr="007120A0" w:rsidRDefault="007120A0" w:rsidP="007120A0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14:paraId="167CF361" w14:textId="77777777" w:rsidR="00CB65A0" w:rsidRDefault="00CB65A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1AD07373" w14:textId="6BC8EEC5" w:rsidR="007120A0" w:rsidRPr="007120A0" w:rsidRDefault="007120A0" w:rsidP="00CB65A0">
      <w:pPr>
        <w:shd w:val="clear" w:color="auto" w:fill="FFFFFF" w:themeFill="background1"/>
        <w:spacing w:after="9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 разбора имени существительного</w:t>
      </w:r>
    </w:p>
    <w:tbl>
      <w:tblPr>
        <w:tblW w:w="0" w:type="auto"/>
        <w:jc w:val="center"/>
        <w:tblBorders>
          <w:top w:val="single" w:sz="12" w:space="0" w:color="CC0033"/>
          <w:left w:val="single" w:sz="12" w:space="0" w:color="CC0033"/>
          <w:bottom w:val="single" w:sz="12" w:space="0" w:color="CC0033"/>
          <w:right w:val="single" w:sz="12" w:space="0" w:color="CC0033"/>
        </w:tblBorders>
        <w:tblCellMar>
          <w:top w:w="120" w:type="dxa"/>
          <w:left w:w="6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409"/>
        <w:gridCol w:w="342"/>
        <w:gridCol w:w="11732"/>
      </w:tblGrid>
      <w:tr w:rsidR="007120A0" w:rsidRPr="007120A0" w14:paraId="032DC6E2" w14:textId="77777777" w:rsidTr="007120A0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49E9D5CC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gridSpan w:val="3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ABBD6D7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Часть речи, общее грамматическое значение и вопрос.</w:t>
            </w:r>
          </w:p>
        </w:tc>
      </w:tr>
      <w:tr w:rsidR="007120A0" w:rsidRPr="007120A0" w14:paraId="5DEB89CB" w14:textId="77777777" w:rsidTr="007120A0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0E33783D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gridSpan w:val="3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7986F1D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Начальная форма. Морфологические признаки:</w:t>
            </w:r>
          </w:p>
        </w:tc>
      </w:tr>
      <w:tr w:rsidR="007120A0" w:rsidRPr="007120A0" w14:paraId="735774D7" w14:textId="77777777" w:rsidTr="007120A0">
        <w:trPr>
          <w:jc w:val="center"/>
        </w:trPr>
        <w:tc>
          <w:tcPr>
            <w:tcW w:w="0" w:type="auto"/>
            <w:vMerge w:val="restart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30121DEB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42128CCC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CB05270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Постоянные морфологические признаки:</w:t>
            </w:r>
          </w:p>
        </w:tc>
      </w:tr>
      <w:tr w:rsidR="007120A0" w:rsidRPr="007120A0" w14:paraId="39AA4EB2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D2A5A5B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CD957CF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190A78B1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1C4E5A2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или нарицательное;</w:t>
            </w:r>
          </w:p>
        </w:tc>
      </w:tr>
      <w:tr w:rsidR="007120A0" w:rsidRPr="007120A0" w14:paraId="7B5B1D9B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599CA25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07ECD239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234993F3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8BD9071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одушевлённое или неодушевлённое;</w:t>
            </w:r>
          </w:p>
        </w:tc>
      </w:tr>
      <w:tr w:rsidR="007120A0" w:rsidRPr="007120A0" w14:paraId="08AEA149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18BCC5A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1B2B7B14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6E1D74C5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B15A6D8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род;</w:t>
            </w:r>
          </w:p>
        </w:tc>
      </w:tr>
      <w:tr w:rsidR="007120A0" w:rsidRPr="007120A0" w14:paraId="40B13DD4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E6E27E4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2FD1C69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5337C607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1DB4EB3D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склонение;</w:t>
            </w:r>
          </w:p>
        </w:tc>
      </w:tr>
      <w:tr w:rsidR="007120A0" w:rsidRPr="007120A0" w14:paraId="11AE5501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A9DD078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3537F5C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7549B83F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82E4233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(если слово имеет только одну форму – единственного или множественного числа).</w:t>
            </w:r>
          </w:p>
        </w:tc>
      </w:tr>
      <w:tr w:rsidR="007120A0" w:rsidRPr="007120A0" w14:paraId="14654F47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7FFBCDC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58FD3849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056525BC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Непостоянные морфологические признаки:</w:t>
            </w:r>
          </w:p>
        </w:tc>
      </w:tr>
      <w:tr w:rsidR="007120A0" w:rsidRPr="007120A0" w14:paraId="2B0FEA42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0D9F1031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A3CE086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7C7E3B69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11BA16F8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(если слово изменяется по числам);</w:t>
            </w:r>
          </w:p>
        </w:tc>
      </w:tr>
      <w:tr w:rsidR="007120A0" w:rsidRPr="007120A0" w14:paraId="1DD0ACD5" w14:textId="77777777" w:rsidTr="007120A0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1C9AA85E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439CF13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68C9FD31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8033338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падеж.</w:t>
            </w:r>
          </w:p>
        </w:tc>
      </w:tr>
      <w:tr w:rsidR="007120A0" w:rsidRPr="007120A0" w14:paraId="0F28FB9F" w14:textId="77777777" w:rsidTr="007120A0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hideMark/>
          </w:tcPr>
          <w:p w14:paraId="698337C6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gridSpan w:val="3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9FFA34F" w14:textId="77777777" w:rsidR="007120A0" w:rsidRPr="007120A0" w:rsidRDefault="007120A0" w:rsidP="007120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Роль в предложении</w:t>
            </w:r>
            <w:r w:rsidRPr="0071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(каким членом предложения является существительное в данном предложении).</w:t>
            </w:r>
          </w:p>
        </w:tc>
      </w:tr>
    </w:tbl>
    <w:p w14:paraId="30F831A7" w14:textId="77777777" w:rsidR="007120A0" w:rsidRPr="007120A0" w:rsidRDefault="007120A0" w:rsidP="007120A0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7120A0" w:rsidRPr="007120A0" w:rsidSect="00CB65A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5E6BF" w14:textId="77777777" w:rsidR="008520B4" w:rsidRDefault="008520B4" w:rsidP="007120A0">
      <w:pPr>
        <w:spacing w:after="0" w:line="240" w:lineRule="auto"/>
      </w:pPr>
      <w:r>
        <w:separator/>
      </w:r>
    </w:p>
  </w:endnote>
  <w:endnote w:type="continuationSeparator" w:id="0">
    <w:p w14:paraId="34526091" w14:textId="77777777" w:rsidR="008520B4" w:rsidRDefault="008520B4" w:rsidP="0071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48D50" w14:textId="77777777" w:rsidR="008520B4" w:rsidRDefault="008520B4" w:rsidP="007120A0">
      <w:pPr>
        <w:spacing w:after="0" w:line="240" w:lineRule="auto"/>
      </w:pPr>
      <w:r>
        <w:separator/>
      </w:r>
    </w:p>
  </w:footnote>
  <w:footnote w:type="continuationSeparator" w:id="0">
    <w:p w14:paraId="34758A7B" w14:textId="77777777" w:rsidR="008520B4" w:rsidRDefault="008520B4" w:rsidP="00712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F3A66"/>
    <w:multiLevelType w:val="multilevel"/>
    <w:tmpl w:val="18D4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C17FA"/>
    <w:multiLevelType w:val="multilevel"/>
    <w:tmpl w:val="2862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E3EA7"/>
    <w:multiLevelType w:val="multilevel"/>
    <w:tmpl w:val="85F0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001B79"/>
    <w:multiLevelType w:val="multilevel"/>
    <w:tmpl w:val="3E7A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8D21BB"/>
    <w:multiLevelType w:val="multilevel"/>
    <w:tmpl w:val="7C42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A51FEB"/>
    <w:multiLevelType w:val="multilevel"/>
    <w:tmpl w:val="71AE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787285"/>
    <w:multiLevelType w:val="multilevel"/>
    <w:tmpl w:val="7010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E77A3F"/>
    <w:multiLevelType w:val="multilevel"/>
    <w:tmpl w:val="18C8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296E8B"/>
    <w:multiLevelType w:val="multilevel"/>
    <w:tmpl w:val="43BE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0575F4"/>
    <w:multiLevelType w:val="multilevel"/>
    <w:tmpl w:val="A0B0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AD6DCB"/>
    <w:multiLevelType w:val="multilevel"/>
    <w:tmpl w:val="AEE4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C69"/>
    <w:rsid w:val="005B39B2"/>
    <w:rsid w:val="007120A0"/>
    <w:rsid w:val="00785C69"/>
    <w:rsid w:val="008520B4"/>
    <w:rsid w:val="009864B8"/>
    <w:rsid w:val="00CB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DBE8"/>
  <w15:chartTrackingRefBased/>
  <w15:docId w15:val="{16CB418A-2E4D-4004-96B1-783F46A5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64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b">
    <w:name w:val="sb"/>
    <w:basedOn w:val="a0"/>
    <w:rsid w:val="009864B8"/>
  </w:style>
  <w:style w:type="character" w:customStyle="1" w:styleId="orig">
    <w:name w:val="orig"/>
    <w:basedOn w:val="a0"/>
    <w:rsid w:val="009864B8"/>
  </w:style>
  <w:style w:type="paragraph" w:styleId="a3">
    <w:name w:val="Normal (Web)"/>
    <w:basedOn w:val="a"/>
    <w:uiPriority w:val="99"/>
    <w:semiHidden/>
    <w:unhideWhenUsed/>
    <w:rsid w:val="00986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64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9864B8"/>
    <w:rPr>
      <w:color w:val="0000FF"/>
      <w:u w:val="single"/>
    </w:rPr>
  </w:style>
  <w:style w:type="character" w:styleId="a5">
    <w:name w:val="Strong"/>
    <w:basedOn w:val="a0"/>
    <w:uiPriority w:val="22"/>
    <w:qFormat/>
    <w:rsid w:val="009864B8"/>
    <w:rPr>
      <w:b/>
      <w:bCs/>
    </w:rPr>
  </w:style>
  <w:style w:type="character" w:styleId="a6">
    <w:name w:val="Emphasis"/>
    <w:basedOn w:val="a0"/>
    <w:uiPriority w:val="20"/>
    <w:qFormat/>
    <w:rsid w:val="009864B8"/>
    <w:rPr>
      <w:i/>
      <w:iCs/>
    </w:rPr>
  </w:style>
  <w:style w:type="character" w:customStyle="1" w:styleId="w-endung">
    <w:name w:val="w-endung"/>
    <w:basedOn w:val="a0"/>
    <w:rsid w:val="009864B8"/>
  </w:style>
  <w:style w:type="character" w:customStyle="1" w:styleId="caps">
    <w:name w:val="caps"/>
    <w:basedOn w:val="a0"/>
    <w:rsid w:val="007120A0"/>
  </w:style>
  <w:style w:type="paragraph" w:customStyle="1" w:styleId="caption">
    <w:name w:val="caption"/>
    <w:basedOn w:val="a"/>
    <w:rsid w:val="00712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lerazdel3">
    <w:name w:val="table_razdel3"/>
    <w:basedOn w:val="a0"/>
    <w:rsid w:val="007120A0"/>
  </w:style>
  <w:style w:type="character" w:customStyle="1" w:styleId="udouble">
    <w:name w:val="udouble"/>
    <w:basedOn w:val="a0"/>
    <w:rsid w:val="007120A0"/>
  </w:style>
  <w:style w:type="character" w:customStyle="1" w:styleId="udashed">
    <w:name w:val="udashed"/>
    <w:basedOn w:val="a0"/>
    <w:rsid w:val="007120A0"/>
  </w:style>
  <w:style w:type="paragraph" w:styleId="a7">
    <w:name w:val="header"/>
    <w:basedOn w:val="a"/>
    <w:link w:val="a8"/>
    <w:uiPriority w:val="99"/>
    <w:unhideWhenUsed/>
    <w:rsid w:val="00712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20A0"/>
  </w:style>
  <w:style w:type="paragraph" w:styleId="a9">
    <w:name w:val="footer"/>
    <w:basedOn w:val="a"/>
    <w:link w:val="aa"/>
    <w:uiPriority w:val="99"/>
    <w:unhideWhenUsed/>
    <w:rsid w:val="00712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8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4192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2668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3345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14661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7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5431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4241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4993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56756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274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405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1788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6769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88775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53434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4126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73624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49963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3304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0109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10588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95626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7536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458104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8727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19097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7002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58072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21134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73463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0162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564230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607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19695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0042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65954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05704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02076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324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51252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9155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skiiyazyk.ru/leksika/chto-takoe-slovo.html" TargetMode="External"/><Relationship Id="rId13" Type="http://schemas.openxmlformats.org/officeDocument/2006/relationships/hyperlink" Target="https://russkiiyazyk.ru/chasti-rechi/sushhestvitelnoe/chto-takoe-padezh-tablitsa-padezhe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sskiiyazyk.ru/morfologiya" TargetMode="External"/><Relationship Id="rId12" Type="http://schemas.openxmlformats.org/officeDocument/2006/relationships/hyperlink" Target="https://russkiiyazyk.ru/chasti-rechi/sushhestvitelnoe/forma-mnozhestvennogo-chisl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sskiiyazyk.ru/chasti-rechi/sluzhebnye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sskiiyazyk.ru/chasti-rechi/samostoyatelny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skiiyazyk.ru/chasti-rechi/chasti-rechi.html" TargetMode="External"/><Relationship Id="rId14" Type="http://schemas.openxmlformats.org/officeDocument/2006/relationships/hyperlink" Target="https://russkiiyazyk.ru/chasti-rechi/sushhestvitelnoe/raznosklonyayemyye-sushhestvitelny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2</cp:revision>
  <dcterms:created xsi:type="dcterms:W3CDTF">2020-11-06T20:34:00Z</dcterms:created>
  <dcterms:modified xsi:type="dcterms:W3CDTF">2020-11-06T20:59:00Z</dcterms:modified>
</cp:coreProperties>
</file>